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D0" w:rsidRDefault="00680FD0" w:rsidP="00680FD0"/>
    <w:p w:rsidR="00680FD0" w:rsidRPr="00325FCD" w:rsidRDefault="00680FD0" w:rsidP="00680F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F3D9C7" wp14:editId="74F65CB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D0" w:rsidRPr="00325FCD" w:rsidRDefault="00680FD0" w:rsidP="00680FD0">
      <w:pPr>
        <w:keepNext/>
        <w:ind w:right="-908"/>
        <w:jc w:val="center"/>
        <w:outlineLvl w:val="1"/>
        <w:rPr>
          <w:rFonts w:eastAsia="Arial Unicode MS"/>
          <w:b/>
          <w:caps/>
        </w:rPr>
      </w:pPr>
      <w:r w:rsidRPr="00325FCD">
        <w:rPr>
          <w:rFonts w:eastAsia="Arial Unicode MS"/>
          <w:b/>
          <w:caps/>
        </w:rPr>
        <w:t>Департамент семьи, социальной и демографической политики</w:t>
      </w:r>
    </w:p>
    <w:p w:rsidR="00680FD0" w:rsidRPr="00325FCD" w:rsidRDefault="00680FD0" w:rsidP="00680FD0">
      <w:pPr>
        <w:keepNext/>
        <w:ind w:right="-908"/>
        <w:jc w:val="center"/>
        <w:outlineLvl w:val="1"/>
        <w:rPr>
          <w:rFonts w:eastAsia="Arial Unicode MS"/>
          <w:b/>
          <w:caps/>
        </w:rPr>
      </w:pPr>
      <w:r w:rsidRPr="00325FCD">
        <w:rPr>
          <w:rFonts w:eastAsia="Arial Unicode MS"/>
          <w:b/>
          <w:caps/>
        </w:rPr>
        <w:t xml:space="preserve"> Брянской области</w:t>
      </w:r>
    </w:p>
    <w:p w:rsidR="00680FD0" w:rsidRPr="00325FCD" w:rsidRDefault="00680FD0" w:rsidP="00680FD0">
      <w:pPr>
        <w:keepNext/>
        <w:ind w:right="-908"/>
        <w:jc w:val="center"/>
        <w:outlineLvl w:val="2"/>
        <w:rPr>
          <w:rFonts w:eastAsia="Arial Unicode MS"/>
          <w:b/>
        </w:rPr>
      </w:pPr>
      <w:r w:rsidRPr="00325FCD">
        <w:rPr>
          <w:rFonts w:eastAsia="Arial Unicode MS"/>
          <w:b/>
        </w:rPr>
        <w:t>ГОСУДАРСТВЕННОЕ  АВТОНОМНОЕ УЧРЕЖДЕНИЕ БРЯНСКОЙ ОБЛАСТИ</w:t>
      </w:r>
    </w:p>
    <w:p w:rsidR="00680FD0" w:rsidRPr="00325FCD" w:rsidRDefault="00680FD0" w:rsidP="00680FD0">
      <w:pPr>
        <w:keepNext/>
        <w:ind w:right="-908"/>
        <w:jc w:val="center"/>
        <w:outlineLvl w:val="2"/>
        <w:rPr>
          <w:rFonts w:eastAsia="Arial Unicode MS"/>
          <w:b/>
        </w:rPr>
      </w:pPr>
      <w:r w:rsidRPr="00325FCD">
        <w:rPr>
          <w:rFonts w:eastAsia="Arial Unicode MS"/>
          <w:b/>
        </w:rPr>
        <w:t>«КОМПЛЕКСНЫЙ ЦЕНТР СОЦИАЛЬНОГО ОБСЛУЖИВАНИЯ НАСЕЛЕНИЯ</w:t>
      </w:r>
    </w:p>
    <w:p w:rsidR="00680FD0" w:rsidRPr="00325FCD" w:rsidRDefault="00680FD0" w:rsidP="00680FD0">
      <w:pPr>
        <w:keepNext/>
        <w:ind w:right="-908"/>
        <w:jc w:val="center"/>
        <w:outlineLvl w:val="2"/>
        <w:rPr>
          <w:rFonts w:eastAsia="Arial Unicode MS"/>
          <w:b/>
        </w:rPr>
      </w:pPr>
      <w:r w:rsidRPr="00325FCD">
        <w:rPr>
          <w:rFonts w:eastAsia="Arial Unicode MS"/>
          <w:b/>
        </w:rPr>
        <w:t>ДЯТЬКОВСКОГО РАЙОНА»</w:t>
      </w:r>
    </w:p>
    <w:p w:rsidR="00680FD0" w:rsidRPr="00325FCD" w:rsidRDefault="00680FD0" w:rsidP="00680FD0">
      <w:pPr>
        <w:jc w:val="center"/>
      </w:pPr>
    </w:p>
    <w:p w:rsidR="00680FD0" w:rsidRPr="00325FCD" w:rsidRDefault="00680FD0" w:rsidP="00680FD0">
      <w:pPr>
        <w:keepNext/>
        <w:jc w:val="center"/>
        <w:outlineLvl w:val="0"/>
        <w:rPr>
          <w:rFonts w:eastAsia="Arial Unicode MS"/>
          <w:b/>
          <w:sz w:val="28"/>
        </w:rPr>
      </w:pPr>
      <w:r w:rsidRPr="00325FCD">
        <w:rPr>
          <w:b/>
          <w:sz w:val="28"/>
        </w:rPr>
        <w:t xml:space="preserve">   ПРИКАЗ</w:t>
      </w:r>
    </w:p>
    <w:p w:rsidR="00680FD0" w:rsidRPr="00325FCD" w:rsidRDefault="00680FD0" w:rsidP="00680FD0"/>
    <w:p w:rsidR="00680FD0" w:rsidRPr="00080843" w:rsidRDefault="00CE6B3F" w:rsidP="00680F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15.11</w:t>
      </w:r>
      <w:r w:rsidR="00E475F6">
        <w:rPr>
          <w:sz w:val="28"/>
          <w:szCs w:val="28"/>
          <w:u w:val="single"/>
        </w:rPr>
        <w:t>.2022</w:t>
      </w:r>
      <w:r w:rsidR="0087298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№ 214</w:t>
      </w:r>
    </w:p>
    <w:p w:rsidR="00680FD0" w:rsidRDefault="00680FD0" w:rsidP="00680FD0">
      <w:pPr>
        <w:rPr>
          <w:sz w:val="28"/>
          <w:szCs w:val="28"/>
        </w:rPr>
      </w:pPr>
      <w:proofErr w:type="spellStart"/>
      <w:r w:rsidRPr="00080843">
        <w:rPr>
          <w:sz w:val="28"/>
          <w:szCs w:val="28"/>
        </w:rPr>
        <w:t>г</w:t>
      </w:r>
      <w:proofErr w:type="gramStart"/>
      <w:r w:rsidRPr="00080843">
        <w:rPr>
          <w:sz w:val="28"/>
          <w:szCs w:val="28"/>
        </w:rPr>
        <w:t>.Д</w:t>
      </w:r>
      <w:proofErr w:type="gramEnd"/>
      <w:r w:rsidRPr="00080843">
        <w:rPr>
          <w:sz w:val="28"/>
          <w:szCs w:val="28"/>
        </w:rPr>
        <w:t>ятьково</w:t>
      </w:r>
      <w:proofErr w:type="spellEnd"/>
    </w:p>
    <w:p w:rsidR="00EA78FF" w:rsidRPr="00080843" w:rsidRDefault="00EA78FF" w:rsidP="00680FD0">
      <w:pPr>
        <w:rPr>
          <w:sz w:val="28"/>
          <w:szCs w:val="28"/>
        </w:rPr>
      </w:pPr>
    </w:p>
    <w:p w:rsidR="00E475F6" w:rsidRDefault="0032527E" w:rsidP="0032527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товаров, работ,</w:t>
      </w:r>
    </w:p>
    <w:p w:rsidR="0032527E" w:rsidRDefault="0032527E" w:rsidP="0032527E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услуг, закупка которых осуществляется у</w:t>
      </w:r>
    </w:p>
    <w:p w:rsidR="0032527E" w:rsidRDefault="0032527E" w:rsidP="00325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субъектов малого и среднего </w:t>
      </w:r>
    </w:p>
    <w:p w:rsidR="0032527E" w:rsidRDefault="0032527E" w:rsidP="003252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32527E" w:rsidRDefault="0032527E" w:rsidP="0032527E">
      <w:pPr>
        <w:rPr>
          <w:sz w:val="28"/>
          <w:szCs w:val="28"/>
        </w:rPr>
      </w:pPr>
    </w:p>
    <w:p w:rsidR="0032527E" w:rsidRDefault="0032527E" w:rsidP="0032527E">
      <w:pPr>
        <w:rPr>
          <w:sz w:val="28"/>
          <w:szCs w:val="28"/>
        </w:rPr>
      </w:pPr>
    </w:p>
    <w:p w:rsidR="0032527E" w:rsidRDefault="00FB7BBB" w:rsidP="00163409">
      <w:pPr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32527E">
        <w:rPr>
          <w:sz w:val="28"/>
          <w:szCs w:val="28"/>
        </w:rPr>
        <w:t xml:space="preserve"> соответствии с Федеральным законом от 18.07.2011 г. № 223-ФЗ « О закупках товаров, работ, услуг отдельными видами юридических лиц» и согласно Постановлению Правительства РФ от 11.12.2014 г.№1352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</w:p>
    <w:p w:rsidR="0032527E" w:rsidRDefault="00FB7BBB" w:rsidP="001634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409" w:rsidRPr="00366D54" w:rsidRDefault="00163409" w:rsidP="00163409">
      <w:pPr>
        <w:rPr>
          <w:b/>
          <w:sz w:val="28"/>
          <w:szCs w:val="28"/>
        </w:rPr>
      </w:pPr>
      <w:r w:rsidRPr="00366D54">
        <w:rPr>
          <w:b/>
          <w:sz w:val="28"/>
          <w:szCs w:val="28"/>
        </w:rPr>
        <w:t>Приказываю:</w:t>
      </w:r>
    </w:p>
    <w:p w:rsidR="00EA78FF" w:rsidRPr="00366D54" w:rsidRDefault="00124A6B" w:rsidP="00680FD0">
      <w:pPr>
        <w:rPr>
          <w:b/>
          <w:sz w:val="28"/>
          <w:szCs w:val="28"/>
        </w:rPr>
      </w:pPr>
      <w:r w:rsidRPr="00366D54">
        <w:rPr>
          <w:b/>
          <w:sz w:val="28"/>
          <w:szCs w:val="28"/>
        </w:rPr>
        <w:t xml:space="preserve">  </w:t>
      </w:r>
    </w:p>
    <w:p w:rsidR="0032527E" w:rsidRDefault="00F61898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="00A76FEA">
        <w:rPr>
          <w:sz w:val="28"/>
          <w:szCs w:val="28"/>
        </w:rPr>
        <w:t>перечень товаров, работ, услуг, закупка которых осуществляется у субъектов малого и среднего предпринимательства (далее-перечень), согласно Приложению 1 к настоящему приказу.</w:t>
      </w:r>
    </w:p>
    <w:p w:rsidR="00A76FEA" w:rsidRDefault="00A76FEA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Бухгалтеру Цыганковой Наталье Викторовне обеспечить размещение перечня в единой информационной системе в сфере закупок.</w:t>
      </w:r>
    </w:p>
    <w:p w:rsidR="00A76FEA" w:rsidRDefault="00A76FEA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Ответственной за официальный сайт учреждения</w:t>
      </w:r>
      <w:r w:rsidR="00DB0324">
        <w:rPr>
          <w:sz w:val="28"/>
          <w:szCs w:val="28"/>
        </w:rPr>
        <w:t xml:space="preserve"> Муравьевой Татьяне Васильевне обеспечить размещение перечня на официальном сайте ГАУ «КЦСОН </w:t>
      </w:r>
      <w:proofErr w:type="spellStart"/>
      <w:r w:rsidR="00DB0324">
        <w:rPr>
          <w:sz w:val="28"/>
          <w:szCs w:val="28"/>
        </w:rPr>
        <w:t>Дятьковского</w:t>
      </w:r>
      <w:proofErr w:type="spellEnd"/>
      <w:r w:rsidR="00DB0324">
        <w:rPr>
          <w:sz w:val="28"/>
          <w:szCs w:val="28"/>
        </w:rPr>
        <w:t xml:space="preserve"> района».</w:t>
      </w:r>
    </w:p>
    <w:p w:rsidR="00F55724" w:rsidRDefault="00CE6B3F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№ 198 от 27.10</w:t>
      </w:r>
      <w:r w:rsidR="00F55724">
        <w:rPr>
          <w:sz w:val="28"/>
          <w:szCs w:val="28"/>
        </w:rPr>
        <w:t>.2022 года признать утратившим силу.</w:t>
      </w:r>
    </w:p>
    <w:p w:rsidR="00F55724" w:rsidRDefault="00CE6B3F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15.11</w:t>
      </w:r>
      <w:r w:rsidR="00F55724">
        <w:rPr>
          <w:sz w:val="28"/>
          <w:szCs w:val="28"/>
        </w:rPr>
        <w:t>.2022 года.</w:t>
      </w:r>
    </w:p>
    <w:p w:rsidR="00E475F6" w:rsidRDefault="00E475F6" w:rsidP="00DB032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366D54" w:rsidRDefault="00366D54" w:rsidP="00124A6B">
      <w:pPr>
        <w:rPr>
          <w:sz w:val="28"/>
          <w:szCs w:val="28"/>
        </w:rPr>
      </w:pPr>
    </w:p>
    <w:p w:rsidR="00366D54" w:rsidRDefault="00366D54" w:rsidP="00124A6B">
      <w:pPr>
        <w:rPr>
          <w:sz w:val="28"/>
          <w:szCs w:val="28"/>
        </w:rPr>
      </w:pPr>
    </w:p>
    <w:p w:rsidR="00B54210" w:rsidRDefault="00B54210" w:rsidP="00124A6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</w:t>
      </w:r>
      <w:r w:rsidR="00182225">
        <w:rPr>
          <w:sz w:val="28"/>
          <w:szCs w:val="28"/>
        </w:rPr>
        <w:t xml:space="preserve">                               </w:t>
      </w:r>
      <w:r w:rsidR="00E475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И.С.Демушина</w:t>
      </w:r>
      <w:proofErr w:type="spellEnd"/>
    </w:p>
    <w:p w:rsidR="00912D78" w:rsidRDefault="00912D78" w:rsidP="00124A6B">
      <w:pPr>
        <w:rPr>
          <w:sz w:val="28"/>
          <w:szCs w:val="28"/>
        </w:rPr>
      </w:pPr>
    </w:p>
    <w:p w:rsidR="00912D78" w:rsidRDefault="00912D78" w:rsidP="00124A6B">
      <w:pPr>
        <w:rPr>
          <w:sz w:val="28"/>
          <w:szCs w:val="28"/>
        </w:rPr>
      </w:pPr>
    </w:p>
    <w:p w:rsidR="00912D78" w:rsidRDefault="00DB0324" w:rsidP="00124A6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912D78">
        <w:rPr>
          <w:sz w:val="28"/>
          <w:szCs w:val="28"/>
        </w:rPr>
        <w:t xml:space="preserve">                                                         </w:t>
      </w:r>
      <w:proofErr w:type="spellStart"/>
      <w:r w:rsidR="00912D78">
        <w:rPr>
          <w:sz w:val="28"/>
          <w:szCs w:val="28"/>
        </w:rPr>
        <w:t>Н.В.Цыганкова</w:t>
      </w:r>
      <w:proofErr w:type="spellEnd"/>
    </w:p>
    <w:p w:rsidR="00DB0324" w:rsidRDefault="00DB0324" w:rsidP="00124A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Т.В.Муравьева</w:t>
      </w:r>
      <w:proofErr w:type="spellEnd"/>
    </w:p>
    <w:p w:rsidR="00F61898" w:rsidRDefault="00F61898" w:rsidP="00124A6B">
      <w:pPr>
        <w:rPr>
          <w:sz w:val="28"/>
          <w:szCs w:val="28"/>
        </w:rPr>
      </w:pPr>
    </w:p>
    <w:p w:rsidR="005D15C2" w:rsidRDefault="00DB0324" w:rsidP="000B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Приложение 1</w:t>
      </w:r>
    </w:p>
    <w:p w:rsidR="00DB0324" w:rsidRDefault="00DB0324" w:rsidP="000B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B3597">
        <w:rPr>
          <w:sz w:val="28"/>
          <w:szCs w:val="28"/>
        </w:rPr>
        <w:t xml:space="preserve">  к</w:t>
      </w:r>
      <w:r w:rsidR="00CE6B3F">
        <w:rPr>
          <w:sz w:val="28"/>
          <w:szCs w:val="28"/>
        </w:rPr>
        <w:t xml:space="preserve"> приказу №214 от 15.11</w:t>
      </w:r>
      <w:r w:rsidR="000B3597">
        <w:rPr>
          <w:sz w:val="28"/>
          <w:szCs w:val="28"/>
        </w:rPr>
        <w:t xml:space="preserve">.2022 г.                                                                                    </w:t>
      </w:r>
    </w:p>
    <w:p w:rsidR="00DB0324" w:rsidRDefault="00DB0324" w:rsidP="000B3597">
      <w:pPr>
        <w:rPr>
          <w:sz w:val="28"/>
          <w:szCs w:val="28"/>
        </w:rPr>
      </w:pPr>
    </w:p>
    <w:p w:rsidR="00DB0324" w:rsidRDefault="00DB0324" w:rsidP="00124A6B">
      <w:pPr>
        <w:rPr>
          <w:sz w:val="28"/>
          <w:szCs w:val="28"/>
        </w:rPr>
      </w:pPr>
    </w:p>
    <w:p w:rsidR="00DB0324" w:rsidRPr="00DB0324" w:rsidRDefault="00DB0324" w:rsidP="00DB0324">
      <w:pPr>
        <w:jc w:val="center"/>
        <w:rPr>
          <w:b/>
          <w:sz w:val="28"/>
          <w:szCs w:val="28"/>
        </w:rPr>
      </w:pPr>
      <w:r w:rsidRPr="00DB0324">
        <w:rPr>
          <w:b/>
          <w:sz w:val="28"/>
          <w:szCs w:val="28"/>
        </w:rPr>
        <w:t>Перечень товаров, работ, услуг, закупка которых осуществляется у субъектов малого и среднего предпринимательства.</w:t>
      </w:r>
    </w:p>
    <w:p w:rsidR="005D15C2" w:rsidRDefault="005D15C2" w:rsidP="00124A6B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634"/>
      </w:tblGrid>
      <w:tr w:rsidR="00DB0324" w:rsidTr="00DB0324">
        <w:tc>
          <w:tcPr>
            <w:tcW w:w="959" w:type="dxa"/>
          </w:tcPr>
          <w:p w:rsidR="00DB0324" w:rsidRP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0B35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260" w:type="dxa"/>
          </w:tcPr>
          <w:p w:rsid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 ОКПД 2</w:t>
            </w:r>
          </w:p>
        </w:tc>
        <w:tc>
          <w:tcPr>
            <w:tcW w:w="5634" w:type="dxa"/>
          </w:tcPr>
          <w:p w:rsid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товаров, работ, услуг</w:t>
            </w:r>
          </w:p>
        </w:tc>
      </w:tr>
      <w:tr w:rsidR="00DB0324" w:rsidTr="00DB0324">
        <w:tc>
          <w:tcPr>
            <w:tcW w:w="959" w:type="dxa"/>
          </w:tcPr>
          <w:p w:rsid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85.41.93.000</w:t>
            </w:r>
          </w:p>
        </w:tc>
        <w:tc>
          <w:tcPr>
            <w:tcW w:w="5634" w:type="dxa"/>
          </w:tcPr>
          <w:p w:rsidR="00DB0324" w:rsidRDefault="00DB03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 области дополнительного образования вспомогательные</w:t>
            </w:r>
          </w:p>
        </w:tc>
      </w:tr>
      <w:tr w:rsidR="00F55724" w:rsidTr="00DB0324">
        <w:tc>
          <w:tcPr>
            <w:tcW w:w="959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15.20.11.123</w:t>
            </w:r>
          </w:p>
        </w:tc>
        <w:tc>
          <w:tcPr>
            <w:tcW w:w="5634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женские утепленные «</w:t>
            </w:r>
            <w:proofErr w:type="spellStart"/>
            <w:r>
              <w:rPr>
                <w:sz w:val="28"/>
                <w:szCs w:val="28"/>
              </w:rPr>
              <w:t>Дутики</w:t>
            </w:r>
            <w:proofErr w:type="spellEnd"/>
            <w:r>
              <w:rPr>
                <w:sz w:val="28"/>
                <w:szCs w:val="28"/>
              </w:rPr>
              <w:t>» на искусственном меху</w:t>
            </w:r>
          </w:p>
        </w:tc>
      </w:tr>
      <w:tr w:rsidR="00F55724" w:rsidTr="00DB0324">
        <w:tc>
          <w:tcPr>
            <w:tcW w:w="959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15.20.11.123</w:t>
            </w:r>
          </w:p>
        </w:tc>
        <w:tc>
          <w:tcPr>
            <w:tcW w:w="5634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мужские утепленные «</w:t>
            </w:r>
            <w:proofErr w:type="spellStart"/>
            <w:r>
              <w:rPr>
                <w:sz w:val="28"/>
                <w:szCs w:val="28"/>
              </w:rPr>
              <w:t>Дутики</w:t>
            </w:r>
            <w:proofErr w:type="spellEnd"/>
            <w:r>
              <w:rPr>
                <w:sz w:val="28"/>
                <w:szCs w:val="28"/>
              </w:rPr>
              <w:t>» на искусственном меху</w:t>
            </w:r>
          </w:p>
          <w:p w:rsidR="00F55724" w:rsidRDefault="00F55724" w:rsidP="00124A6B">
            <w:pPr>
              <w:rPr>
                <w:sz w:val="28"/>
                <w:szCs w:val="28"/>
              </w:rPr>
            </w:pPr>
          </w:p>
        </w:tc>
      </w:tr>
      <w:tr w:rsidR="00F55724" w:rsidTr="00DB0324">
        <w:tc>
          <w:tcPr>
            <w:tcW w:w="959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14.13.21.120</w:t>
            </w:r>
          </w:p>
        </w:tc>
        <w:tc>
          <w:tcPr>
            <w:tcW w:w="5634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куртка зимняя «Эребус»</w:t>
            </w:r>
          </w:p>
        </w:tc>
      </w:tr>
      <w:tr w:rsidR="00F55724" w:rsidTr="00DB0324">
        <w:tc>
          <w:tcPr>
            <w:tcW w:w="959" w:type="dxa"/>
          </w:tcPr>
          <w:p w:rsidR="00F55724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26.20.21.120</w:t>
            </w:r>
          </w:p>
        </w:tc>
        <w:tc>
          <w:tcPr>
            <w:tcW w:w="5634" w:type="dxa"/>
          </w:tcPr>
          <w:p w:rsidR="00F55724" w:rsidRPr="00F55724" w:rsidRDefault="00F55724" w:rsidP="00124A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память </w:t>
            </w:r>
            <w:r>
              <w:rPr>
                <w:sz w:val="28"/>
                <w:szCs w:val="28"/>
                <w:lang w:val="en-US"/>
              </w:rPr>
              <w:t>USB Flash</w:t>
            </w:r>
            <w:r>
              <w:rPr>
                <w:sz w:val="28"/>
                <w:szCs w:val="28"/>
              </w:rPr>
              <w:t xml:space="preserve">, 32 </w:t>
            </w:r>
            <w:r>
              <w:rPr>
                <w:sz w:val="28"/>
                <w:szCs w:val="28"/>
                <w:lang w:val="en-US"/>
              </w:rPr>
              <w:t>Gb</w:t>
            </w:r>
          </w:p>
        </w:tc>
      </w:tr>
      <w:tr w:rsidR="00F55724" w:rsidTr="00DB0324">
        <w:tc>
          <w:tcPr>
            <w:tcW w:w="959" w:type="dxa"/>
          </w:tcPr>
          <w:p w:rsidR="00F55724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26.20.21.120</w:t>
            </w:r>
          </w:p>
        </w:tc>
        <w:tc>
          <w:tcPr>
            <w:tcW w:w="5634" w:type="dxa"/>
          </w:tcPr>
          <w:p w:rsidR="00F55724" w:rsidRPr="00F55724" w:rsidRDefault="00F55724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</w:t>
            </w:r>
            <w:r>
              <w:rPr>
                <w:sz w:val="28"/>
                <w:szCs w:val="28"/>
                <w:lang w:val="en-US"/>
              </w:rPr>
              <w:t xml:space="preserve">HDD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 Tb</w:t>
            </w:r>
          </w:p>
        </w:tc>
      </w:tr>
      <w:tr w:rsidR="00F55724" w:rsidTr="00DB0324">
        <w:tc>
          <w:tcPr>
            <w:tcW w:w="959" w:type="dxa"/>
          </w:tcPr>
          <w:p w:rsidR="00F55724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55724" w:rsidRDefault="00157CB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26.20.21.1</w:t>
            </w:r>
            <w:r>
              <w:rPr>
                <w:sz w:val="28"/>
                <w:szCs w:val="28"/>
                <w:lang w:val="en-US"/>
              </w:rPr>
              <w:t>1</w:t>
            </w:r>
            <w:r w:rsidR="00F55724">
              <w:rPr>
                <w:sz w:val="28"/>
                <w:szCs w:val="28"/>
              </w:rPr>
              <w:t>0</w:t>
            </w:r>
          </w:p>
        </w:tc>
        <w:tc>
          <w:tcPr>
            <w:tcW w:w="5634" w:type="dxa"/>
          </w:tcPr>
          <w:p w:rsidR="00F55724" w:rsidRPr="00F55724" w:rsidRDefault="00F55724" w:rsidP="00124A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жесткий диск , 1</w:t>
            </w:r>
            <w:r>
              <w:rPr>
                <w:sz w:val="28"/>
                <w:szCs w:val="28"/>
                <w:lang w:val="en-US"/>
              </w:rPr>
              <w:t>Tb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13.92.14.120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полотенце вафельное 45х75 см.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32.50.50.179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ходунки медицинские инвалидные складные, шагающие для взрослых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32.50.30.110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банкетка</w:t>
            </w:r>
            <w:proofErr w:type="spellEnd"/>
            <w:r>
              <w:rPr>
                <w:sz w:val="28"/>
                <w:szCs w:val="28"/>
              </w:rPr>
              <w:t xml:space="preserve"> со спинкой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32.99.12.110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 масляная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22.29.29.190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стержень длинный масляный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32.99.16.130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кассовая лента 57 мм*20м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28.23.12.110</w:t>
            </w:r>
          </w:p>
        </w:tc>
        <w:tc>
          <w:tcPr>
            <w:tcW w:w="5634" w:type="dxa"/>
          </w:tcPr>
          <w:p w:rsidR="000B3597" w:rsidRP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калькулятор бухгалтерский </w:t>
            </w:r>
            <w:r>
              <w:rPr>
                <w:sz w:val="28"/>
                <w:szCs w:val="28"/>
                <w:lang w:val="en-US"/>
              </w:rPr>
              <w:t>CITIZEN</w:t>
            </w:r>
            <w:r w:rsidRPr="000B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SDC</w:t>
            </w:r>
            <w:r w:rsidRPr="000B3597">
              <w:rPr>
                <w:sz w:val="28"/>
                <w:szCs w:val="28"/>
              </w:rPr>
              <w:t>-888</w:t>
            </w:r>
            <w:r>
              <w:rPr>
                <w:sz w:val="28"/>
                <w:szCs w:val="28"/>
                <w:lang w:val="en-US"/>
              </w:rPr>
              <w:t>TII</w:t>
            </w:r>
            <w:r w:rsidRPr="000B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черный</w:t>
            </w:r>
          </w:p>
        </w:tc>
      </w:tr>
      <w:tr w:rsidR="000B3597" w:rsidTr="00DB0324"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32.99.12.120</w:t>
            </w:r>
          </w:p>
        </w:tc>
        <w:tc>
          <w:tcPr>
            <w:tcW w:w="5634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выделитель текста</w:t>
            </w:r>
          </w:p>
        </w:tc>
      </w:tr>
      <w:tr w:rsidR="000B3597" w:rsidTr="00864171">
        <w:trPr>
          <w:trHeight w:val="477"/>
        </w:trPr>
        <w:tc>
          <w:tcPr>
            <w:tcW w:w="959" w:type="dxa"/>
          </w:tcPr>
          <w:p w:rsidR="000B3597" w:rsidRDefault="000B359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17.23.13.193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регистратор (278*310*70)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17.23.13.130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 «ДЕЛО»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17.23.13.130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скоросшиватель бумажный «ДЕЛО»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25.73.30.291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точилка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25.93.14.140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№10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25.93.14.140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№24</w:t>
            </w:r>
          </w:p>
        </w:tc>
      </w:tr>
      <w:tr w:rsidR="000B3597" w:rsidTr="00DB0324">
        <w:tc>
          <w:tcPr>
            <w:tcW w:w="959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22.29.25.000</w:t>
            </w:r>
          </w:p>
        </w:tc>
        <w:tc>
          <w:tcPr>
            <w:tcW w:w="5634" w:type="dxa"/>
          </w:tcPr>
          <w:p w:rsidR="000B3597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файлы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22.29.25.000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 № 32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22.29.25.000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 № 51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17.23.11.150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заметок с клеящим краем 75*75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17.23.13.120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учета, клетка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17.12.14.110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офисная белая для принтера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500 листов в пачке,80г/м2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25.71.13.110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 канцелярский 25 см с фиксатором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17.23.13.194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18 листов, клетка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25.93.14.140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скрепки большие 50 мм</w:t>
            </w:r>
          </w:p>
        </w:tc>
      </w:tr>
      <w:tr w:rsidR="00864171" w:rsidTr="00DB0324">
        <w:tc>
          <w:tcPr>
            <w:tcW w:w="959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25.93.14.140</w:t>
            </w:r>
          </w:p>
        </w:tc>
        <w:tc>
          <w:tcPr>
            <w:tcW w:w="5634" w:type="dxa"/>
          </w:tcPr>
          <w:p w:rsidR="00864171" w:rsidRDefault="00864171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скрепки маленькие 25 мм</w:t>
            </w:r>
          </w:p>
        </w:tc>
      </w:tr>
      <w:tr w:rsidR="00270787" w:rsidTr="00DB0324">
        <w:tc>
          <w:tcPr>
            <w:tcW w:w="959" w:type="dxa"/>
          </w:tcPr>
          <w:p w:rsidR="00270787" w:rsidRDefault="0027078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270787" w:rsidRDefault="0027078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86.10.19.000</w:t>
            </w:r>
          </w:p>
        </w:tc>
        <w:tc>
          <w:tcPr>
            <w:tcW w:w="5634" w:type="dxa"/>
          </w:tcPr>
          <w:p w:rsidR="00270787" w:rsidRDefault="00270787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проведению периодического медицинского осмотра сотрудников</w:t>
            </w:r>
          </w:p>
        </w:tc>
      </w:tr>
      <w:tr w:rsidR="00F7153B" w:rsidTr="00DB0324">
        <w:tc>
          <w:tcPr>
            <w:tcW w:w="959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20.41.41.000</w:t>
            </w:r>
          </w:p>
        </w:tc>
        <w:tc>
          <w:tcPr>
            <w:tcW w:w="5634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освежитель воздуха аэрозольный 290 мл</w:t>
            </w:r>
          </w:p>
        </w:tc>
      </w:tr>
      <w:tr w:rsidR="00F7153B" w:rsidTr="00DB0324">
        <w:tc>
          <w:tcPr>
            <w:tcW w:w="959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27.40.15.150</w:t>
            </w:r>
          </w:p>
        </w:tc>
        <w:tc>
          <w:tcPr>
            <w:tcW w:w="5634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светодиодная 100Вт</w:t>
            </w:r>
          </w:p>
        </w:tc>
      </w:tr>
      <w:tr w:rsidR="00F7153B" w:rsidTr="00DB0324">
        <w:tc>
          <w:tcPr>
            <w:tcW w:w="959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F7153B" w:rsidRDefault="00143CD3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25.73.10.000</w:t>
            </w:r>
          </w:p>
        </w:tc>
        <w:tc>
          <w:tcPr>
            <w:tcW w:w="5634" w:type="dxa"/>
          </w:tcPr>
          <w:p w:rsidR="00F7153B" w:rsidRDefault="00143CD3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 веерные стальные с черенком 565 мм, эмалированные усиленные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25.99.29.120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для уборки снега с черенком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20.20.14.000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аквабактерил</w:t>
            </w:r>
            <w:proofErr w:type="spellEnd"/>
            <w:r>
              <w:rPr>
                <w:sz w:val="28"/>
                <w:szCs w:val="28"/>
              </w:rPr>
              <w:t xml:space="preserve"> хлор (таблетки быстрорастворимые 300шт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упаковке)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32.91.11.000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веерная 345х200х1420мм.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F7153B" w:rsidRDefault="00F06043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16.29.14.191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 деревянная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22.29.23.120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пластмассовое 10 л.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20.41.32.125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белизна гель</w:t>
            </w:r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20.41.44.120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пемолюкс</w:t>
            </w:r>
            <w:proofErr w:type="spellEnd"/>
          </w:p>
        </w:tc>
      </w:tr>
      <w:tr w:rsidR="00F7153B" w:rsidTr="00DB0324">
        <w:tc>
          <w:tcPr>
            <w:tcW w:w="959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22.22.11.000</w:t>
            </w:r>
          </w:p>
        </w:tc>
        <w:tc>
          <w:tcPr>
            <w:tcW w:w="5634" w:type="dxa"/>
          </w:tcPr>
          <w:p w:rsidR="00F7153B" w:rsidRDefault="000E2D5C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пакеты для мусора 35 л.</w:t>
            </w:r>
          </w:p>
        </w:tc>
      </w:tr>
      <w:tr w:rsidR="00F7153B" w:rsidTr="00DB0324">
        <w:tc>
          <w:tcPr>
            <w:tcW w:w="959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27.40.21.120</w:t>
            </w:r>
          </w:p>
        </w:tc>
        <w:tc>
          <w:tcPr>
            <w:tcW w:w="5634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фонарик аккумуляторный светодиодный</w:t>
            </w:r>
          </w:p>
        </w:tc>
      </w:tr>
      <w:tr w:rsidR="00F7153B" w:rsidTr="00DB0324">
        <w:tc>
          <w:tcPr>
            <w:tcW w:w="959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20.41.32.121</w:t>
            </w:r>
          </w:p>
        </w:tc>
        <w:tc>
          <w:tcPr>
            <w:tcW w:w="5634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порошок для стирки автомат</w:t>
            </w:r>
          </w:p>
        </w:tc>
      </w:tr>
      <w:tr w:rsidR="00F7153B" w:rsidTr="00DB0324">
        <w:tc>
          <w:tcPr>
            <w:tcW w:w="959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20.41.31.110</w:t>
            </w:r>
          </w:p>
        </w:tc>
        <w:tc>
          <w:tcPr>
            <w:tcW w:w="5634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туалетное</w:t>
            </w:r>
          </w:p>
        </w:tc>
      </w:tr>
      <w:tr w:rsidR="00F7153B" w:rsidTr="00DB0324">
        <w:tc>
          <w:tcPr>
            <w:tcW w:w="959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20.41.32.110</w:t>
            </w:r>
          </w:p>
        </w:tc>
        <w:tc>
          <w:tcPr>
            <w:tcW w:w="5634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для мытья посуды</w:t>
            </w:r>
          </w:p>
        </w:tc>
      </w:tr>
      <w:tr w:rsidR="00F7153B" w:rsidTr="00DB0324">
        <w:tc>
          <w:tcPr>
            <w:tcW w:w="959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32.91.11.000</w:t>
            </w:r>
          </w:p>
        </w:tc>
        <w:tc>
          <w:tcPr>
            <w:tcW w:w="5634" w:type="dxa"/>
          </w:tcPr>
          <w:p w:rsidR="00F7153B" w:rsidRDefault="00CE6B3F" w:rsidP="0012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щетка для пола с черенком</w:t>
            </w:r>
            <w:bookmarkStart w:id="0" w:name="_GoBack"/>
            <w:bookmarkEnd w:id="0"/>
          </w:p>
        </w:tc>
      </w:tr>
      <w:tr w:rsidR="00F7153B" w:rsidTr="00DB0324">
        <w:tc>
          <w:tcPr>
            <w:tcW w:w="959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7153B" w:rsidRDefault="00F7153B" w:rsidP="00124A6B">
            <w:pPr>
              <w:rPr>
                <w:sz w:val="28"/>
                <w:szCs w:val="28"/>
              </w:rPr>
            </w:pPr>
          </w:p>
        </w:tc>
      </w:tr>
    </w:tbl>
    <w:p w:rsidR="00DB0324" w:rsidRDefault="00DB0324" w:rsidP="00124A6B">
      <w:pPr>
        <w:rPr>
          <w:sz w:val="28"/>
          <w:szCs w:val="28"/>
        </w:rPr>
      </w:pPr>
    </w:p>
    <w:p w:rsidR="005D15C2" w:rsidRDefault="005D15C2" w:rsidP="00124A6B">
      <w:pPr>
        <w:rPr>
          <w:sz w:val="28"/>
          <w:szCs w:val="28"/>
        </w:rPr>
      </w:pPr>
    </w:p>
    <w:p w:rsidR="005D15C2" w:rsidRDefault="005D15C2" w:rsidP="00124A6B">
      <w:pPr>
        <w:rPr>
          <w:sz w:val="28"/>
          <w:szCs w:val="28"/>
        </w:rPr>
      </w:pPr>
    </w:p>
    <w:p w:rsidR="005D15C2" w:rsidRDefault="005D15C2" w:rsidP="00366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D1461" w:rsidRPr="00322D35" w:rsidRDefault="00ED1461" w:rsidP="00124A6B">
      <w:pPr>
        <w:rPr>
          <w:sz w:val="28"/>
          <w:szCs w:val="28"/>
        </w:rPr>
      </w:pPr>
    </w:p>
    <w:sectPr w:rsidR="00ED1461" w:rsidRPr="00322D35" w:rsidSect="00F263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135"/>
    <w:multiLevelType w:val="hybridMultilevel"/>
    <w:tmpl w:val="BFD8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AF9"/>
    <w:multiLevelType w:val="hybridMultilevel"/>
    <w:tmpl w:val="6A129ADA"/>
    <w:lvl w:ilvl="0" w:tplc="A6FC96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0A1013C"/>
    <w:multiLevelType w:val="hybridMultilevel"/>
    <w:tmpl w:val="D0DE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7FFB"/>
    <w:multiLevelType w:val="hybridMultilevel"/>
    <w:tmpl w:val="C012F43A"/>
    <w:lvl w:ilvl="0" w:tplc="D3EA61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A"/>
    <w:rsid w:val="00023ADD"/>
    <w:rsid w:val="00080843"/>
    <w:rsid w:val="000B3597"/>
    <w:rsid w:val="000E2D5C"/>
    <w:rsid w:val="00104035"/>
    <w:rsid w:val="00124A6B"/>
    <w:rsid w:val="00143CD3"/>
    <w:rsid w:val="00157CBB"/>
    <w:rsid w:val="00163409"/>
    <w:rsid w:val="00182225"/>
    <w:rsid w:val="001F7C40"/>
    <w:rsid w:val="00270787"/>
    <w:rsid w:val="002B1554"/>
    <w:rsid w:val="002C1E8C"/>
    <w:rsid w:val="00322D35"/>
    <w:rsid w:val="0032527E"/>
    <w:rsid w:val="00366D54"/>
    <w:rsid w:val="003B167D"/>
    <w:rsid w:val="003D306E"/>
    <w:rsid w:val="003E7863"/>
    <w:rsid w:val="00426B62"/>
    <w:rsid w:val="004E13FB"/>
    <w:rsid w:val="004E3B70"/>
    <w:rsid w:val="005D15C2"/>
    <w:rsid w:val="005E4493"/>
    <w:rsid w:val="005F7A52"/>
    <w:rsid w:val="0067549D"/>
    <w:rsid w:val="00680FD0"/>
    <w:rsid w:val="00693D47"/>
    <w:rsid w:val="006B6852"/>
    <w:rsid w:val="007B1B3E"/>
    <w:rsid w:val="007E794E"/>
    <w:rsid w:val="00844DA4"/>
    <w:rsid w:val="00846E55"/>
    <w:rsid w:val="00854E4F"/>
    <w:rsid w:val="00864171"/>
    <w:rsid w:val="00872982"/>
    <w:rsid w:val="00894AFA"/>
    <w:rsid w:val="008E5265"/>
    <w:rsid w:val="00912D78"/>
    <w:rsid w:val="00A00147"/>
    <w:rsid w:val="00A0550A"/>
    <w:rsid w:val="00A72F25"/>
    <w:rsid w:val="00A76FEA"/>
    <w:rsid w:val="00AA6B99"/>
    <w:rsid w:val="00B54210"/>
    <w:rsid w:val="00B843C6"/>
    <w:rsid w:val="00BB447E"/>
    <w:rsid w:val="00C01C03"/>
    <w:rsid w:val="00C2499F"/>
    <w:rsid w:val="00C313F3"/>
    <w:rsid w:val="00C9626F"/>
    <w:rsid w:val="00CC28EA"/>
    <w:rsid w:val="00CD5E15"/>
    <w:rsid w:val="00CE6B3F"/>
    <w:rsid w:val="00CF4288"/>
    <w:rsid w:val="00D01530"/>
    <w:rsid w:val="00D51DAB"/>
    <w:rsid w:val="00DA1FA9"/>
    <w:rsid w:val="00DB0324"/>
    <w:rsid w:val="00DC18DC"/>
    <w:rsid w:val="00E04D88"/>
    <w:rsid w:val="00E475F6"/>
    <w:rsid w:val="00EA78FF"/>
    <w:rsid w:val="00ED1461"/>
    <w:rsid w:val="00F06043"/>
    <w:rsid w:val="00F263C2"/>
    <w:rsid w:val="00F55724"/>
    <w:rsid w:val="00F61898"/>
    <w:rsid w:val="00F7153B"/>
    <w:rsid w:val="00FB7BBB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DAB"/>
    <w:pPr>
      <w:ind w:left="720"/>
      <w:contextualSpacing/>
    </w:pPr>
  </w:style>
  <w:style w:type="table" w:styleId="a6">
    <w:name w:val="Table Grid"/>
    <w:basedOn w:val="a1"/>
    <w:uiPriority w:val="59"/>
    <w:rsid w:val="00DB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DAB"/>
    <w:pPr>
      <w:ind w:left="720"/>
      <w:contextualSpacing/>
    </w:pPr>
  </w:style>
  <w:style w:type="table" w:styleId="a6">
    <w:name w:val="Table Grid"/>
    <w:basedOn w:val="a1"/>
    <w:uiPriority w:val="59"/>
    <w:rsid w:val="00DB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910F-1E1C-4484-AC02-386D6185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Хозяин</cp:lastModifiedBy>
  <cp:revision>2</cp:revision>
  <cp:lastPrinted>2022-11-15T08:08:00Z</cp:lastPrinted>
  <dcterms:created xsi:type="dcterms:W3CDTF">2022-11-15T08:09:00Z</dcterms:created>
  <dcterms:modified xsi:type="dcterms:W3CDTF">2022-11-15T08:09:00Z</dcterms:modified>
</cp:coreProperties>
</file>